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328" w:rsidRPr="00047F53" w:rsidRDefault="004F2F62" w:rsidP="00EF60F5">
      <w:pPr>
        <w:spacing w:after="0"/>
        <w:jc w:val="center"/>
        <w:rPr>
          <w:rStyle w:val="a5"/>
          <w:b/>
          <w:sz w:val="24"/>
        </w:rPr>
      </w:pPr>
      <w:r>
        <w:rPr>
          <w:rFonts w:ascii="Arial" w:eastAsia="Times New Roman" w:hAnsi="Arial" w:cs="Arial"/>
          <w:caps/>
          <w:color w:val="135B94"/>
          <w:sz w:val="36"/>
          <w:szCs w:val="39"/>
          <w:lang w:eastAsia="ru-RU"/>
        </w:rPr>
        <w:t xml:space="preserve">       </w:t>
      </w:r>
      <w:r w:rsidR="003978CA">
        <w:rPr>
          <w:rFonts w:ascii="Arial" w:eastAsia="Times New Roman" w:hAnsi="Arial" w:cs="Arial"/>
          <w:caps/>
          <w:color w:val="135B94"/>
          <w:sz w:val="36"/>
          <w:szCs w:val="39"/>
          <w:lang w:eastAsia="ru-RU"/>
        </w:rPr>
        <w:t xml:space="preserve">   </w:t>
      </w:r>
      <w:r>
        <w:rPr>
          <w:rFonts w:ascii="Arial" w:eastAsia="Times New Roman" w:hAnsi="Arial" w:cs="Arial"/>
          <w:caps/>
          <w:color w:val="135B94"/>
          <w:sz w:val="36"/>
          <w:szCs w:val="39"/>
          <w:lang w:eastAsia="ru-RU"/>
        </w:rPr>
        <w:t xml:space="preserve">     </w:t>
      </w:r>
      <w:r w:rsidR="003978CA">
        <w:rPr>
          <w:rFonts w:ascii="Arial" w:eastAsia="Times New Roman" w:hAnsi="Arial" w:cs="Arial"/>
          <w:caps/>
          <w:color w:val="135B94"/>
          <w:sz w:val="36"/>
          <w:szCs w:val="39"/>
          <w:lang w:eastAsia="ru-RU"/>
        </w:rPr>
        <w:t xml:space="preserve">              лето в ритме столицы        </w:t>
      </w:r>
      <w:r>
        <w:rPr>
          <w:rFonts w:ascii="Arial" w:eastAsia="Times New Roman" w:hAnsi="Arial" w:cs="Arial"/>
          <w:caps/>
          <w:color w:val="135B94"/>
          <w:sz w:val="36"/>
          <w:szCs w:val="39"/>
          <w:lang w:eastAsia="ru-RU"/>
        </w:rPr>
        <w:t xml:space="preserve">        </w:t>
      </w:r>
      <w:r w:rsidRPr="003E234E">
        <w:rPr>
          <w:rStyle w:val="a5"/>
          <w:b/>
          <w:sz w:val="24"/>
        </w:rPr>
        <w:t>4 дня/3 ночи</w:t>
      </w:r>
    </w:p>
    <w:p w:rsidR="00AE105A" w:rsidRPr="00FB24D0" w:rsidRDefault="004F2F62" w:rsidP="004F2F62">
      <w:pPr>
        <w:spacing w:after="0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  <w:r>
        <w:rPr>
          <w:rStyle w:val="a5"/>
          <w:b/>
          <w:sz w:val="28"/>
        </w:rPr>
        <w:t>02.07 – 05.07,    16.07 – 19.07,    30.07 – 02.08,    13.08 – 16.08,    27.08 – 30.08</w:t>
      </w:r>
      <w:r w:rsidR="003E234E">
        <w:rPr>
          <w:rStyle w:val="a5"/>
          <w:b/>
          <w:sz w:val="28"/>
        </w:rPr>
        <w:t xml:space="preserve">                                   </w:t>
      </w:r>
    </w:p>
    <w:tbl>
      <w:tblPr>
        <w:tblStyle w:val="a3"/>
        <w:tblW w:w="10774" w:type="dxa"/>
        <w:tblInd w:w="-34" w:type="dxa"/>
        <w:tblLook w:val="04A0" w:firstRow="1" w:lastRow="0" w:firstColumn="1" w:lastColumn="0" w:noHBand="0" w:noVBand="1"/>
      </w:tblPr>
      <w:tblGrid>
        <w:gridCol w:w="851"/>
        <w:gridCol w:w="9923"/>
      </w:tblGrid>
      <w:tr w:rsidR="00B57A87" w:rsidRPr="00B57A87" w:rsidTr="00D41714">
        <w:trPr>
          <w:trHeight w:val="812"/>
        </w:trPr>
        <w:tc>
          <w:tcPr>
            <w:tcW w:w="851" w:type="dxa"/>
            <w:shd w:val="clear" w:color="auto" w:fill="auto"/>
            <w:vAlign w:val="center"/>
          </w:tcPr>
          <w:p w:rsidR="004669AE" w:rsidRDefault="004669AE" w:rsidP="00DC421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CC0950" w:rsidRDefault="00B57A87" w:rsidP="0015440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57A87">
              <w:rPr>
                <w:rFonts w:ascii="Times New Roman" w:hAnsi="Times New Roman" w:cs="Times New Roman"/>
                <w:b/>
                <w:sz w:val="20"/>
              </w:rPr>
              <w:t>1 день</w:t>
            </w:r>
          </w:p>
          <w:p w:rsidR="00A335ED" w:rsidRPr="00B57A87" w:rsidRDefault="00A335ED" w:rsidP="002A2ED8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923" w:type="dxa"/>
            <w:shd w:val="clear" w:color="auto" w:fill="auto"/>
          </w:tcPr>
          <w:p w:rsidR="00853F3A" w:rsidRDefault="00853F3A" w:rsidP="00CF458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45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Время отправления поезда может быть скорректировано! </w:t>
            </w:r>
            <w:r w:rsidRPr="00853F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Уточняйте перед отправлением</w:t>
            </w:r>
            <w:r w:rsidRPr="00CF45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(см. на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сайте в разделе "Отправления")!</w:t>
            </w:r>
          </w:p>
          <w:p w:rsidR="00853F3A" w:rsidRDefault="00853F3A" w:rsidP="00CF458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CF458D" w:rsidRPr="00CF458D" w:rsidRDefault="00A16B6F" w:rsidP="00CF458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Отправление </w:t>
            </w:r>
            <w:r w:rsidR="00CF458D" w:rsidRPr="001544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(поезд 036 «Нижегородец»)</w:t>
            </w:r>
            <w:r w:rsidR="00CF458D" w:rsidRPr="00CF45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:</w:t>
            </w:r>
          </w:p>
          <w:p w:rsidR="00CF458D" w:rsidRPr="00CF458D" w:rsidRDefault="00CF458D" w:rsidP="00CF458D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F45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23:10</w:t>
            </w:r>
            <w:r w:rsidRPr="00CF45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CD09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–</w:t>
            </w:r>
            <w:r w:rsidRPr="00CF45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Нижний Новгород</w:t>
            </w:r>
          </w:p>
          <w:p w:rsidR="00CF458D" w:rsidRPr="00CF458D" w:rsidRDefault="00CF458D" w:rsidP="00CF458D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F45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23:39</w:t>
            </w:r>
            <w:r w:rsidRPr="00CF45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CD09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–</w:t>
            </w:r>
            <w:r w:rsidRPr="00CF45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Дзержинск</w:t>
            </w:r>
          </w:p>
          <w:p w:rsidR="00CF458D" w:rsidRPr="00CF458D" w:rsidRDefault="00CF458D" w:rsidP="00CF458D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F45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01:34</w:t>
            </w:r>
            <w:r w:rsidRPr="00CF45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CD09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–</w:t>
            </w:r>
            <w:r w:rsidRPr="00CF45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Вязники</w:t>
            </w:r>
          </w:p>
          <w:p w:rsidR="00CF458D" w:rsidRDefault="00CF458D" w:rsidP="00CF458D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F45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03:26</w:t>
            </w:r>
            <w:r w:rsidRPr="00CF45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–</w:t>
            </w:r>
            <w:r w:rsidRPr="00CF45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Владимир</w:t>
            </w:r>
          </w:p>
          <w:p w:rsidR="00853F3A" w:rsidRDefault="00853F3A" w:rsidP="00CF458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853F3A" w:rsidRPr="00CF458D" w:rsidRDefault="00853F3A" w:rsidP="00CF458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3F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Посадка группы в вагон осуществляется</w:t>
            </w:r>
            <w:r w:rsidRPr="00853F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по общим спискам, </w:t>
            </w:r>
            <w:r w:rsidRPr="00853F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которые выписаны на всю группу и находятся</w:t>
            </w:r>
            <w:r w:rsidRPr="00853F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только у сопровождающего. Внимание! </w:t>
            </w:r>
            <w:r w:rsidRPr="00853F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Каждый участник поездки обязан иметь</w:t>
            </w:r>
            <w:r w:rsidRPr="00853F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при себе оригиналы документов (паспорт/свидетельство о рождении).</w:t>
            </w:r>
          </w:p>
        </w:tc>
      </w:tr>
      <w:tr w:rsidR="00A335ED" w:rsidRPr="00C00D3C" w:rsidTr="009916DF">
        <w:tc>
          <w:tcPr>
            <w:tcW w:w="851" w:type="dxa"/>
            <w:shd w:val="clear" w:color="auto" w:fill="auto"/>
          </w:tcPr>
          <w:p w:rsidR="00A335ED" w:rsidRDefault="00A335ED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A335ED" w:rsidRDefault="00A335ED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A335ED" w:rsidRDefault="00A335ED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A335ED" w:rsidRDefault="00A335ED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A335ED" w:rsidRDefault="00A335ED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A335ED" w:rsidRDefault="00A335ED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A335ED" w:rsidRDefault="00A335ED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A335ED" w:rsidRDefault="00A335ED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4669AE" w:rsidRDefault="004669AE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4669AE" w:rsidRDefault="004669AE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A335ED" w:rsidRDefault="00A335ED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A335ED" w:rsidRDefault="00A335ED" w:rsidP="00A335E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3A55">
              <w:rPr>
                <w:rFonts w:ascii="Times New Roman" w:hAnsi="Times New Roman" w:cs="Times New Roman"/>
                <w:b/>
                <w:sz w:val="20"/>
              </w:rPr>
              <w:t>2 день</w:t>
            </w:r>
          </w:p>
          <w:p w:rsidR="00A335ED" w:rsidRPr="00B83A55" w:rsidRDefault="00A335ED" w:rsidP="00A335E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923" w:type="dxa"/>
          </w:tcPr>
          <w:p w:rsidR="00A16B6F" w:rsidRDefault="00A16B6F" w:rsidP="001941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6B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07:10</w:t>
            </w:r>
            <w:r w:rsidRPr="00A16B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55C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A16B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приезд 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Москву</w:t>
            </w:r>
            <w:r w:rsidR="007325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4617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16B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Завтрак.</w:t>
            </w:r>
            <w:r w:rsidRPr="00A16B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A335ED" w:rsidRPr="00CD6E3F" w:rsidRDefault="00A335ED" w:rsidP="001941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45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Обзорная экскурсия по красочному городу с </w:t>
            </w:r>
            <w:proofErr w:type="spellStart"/>
            <w:r w:rsidRPr="00145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фотостопами</w:t>
            </w:r>
            <w:proofErr w:type="spellEnd"/>
            <w:r w:rsidRPr="00145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:</w:t>
            </w:r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proofErr w:type="gramStart"/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Манежная площадь, Большой театр, Лубянка, Новодевичий монастырь, Воробьевы горы (смотровая площадка), Университет, Кутузовский проспект, Васильевский спуск, Кремлевская набережная, Москва-Сити и многое другое...</w:t>
            </w:r>
            <w:proofErr w:type="gramEnd"/>
          </w:p>
          <w:p w:rsidR="00A335ED" w:rsidRPr="001450BA" w:rsidRDefault="00A335ED" w:rsidP="001941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Остановка на </w:t>
            </w:r>
            <w:r w:rsidRPr="00145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Воробьевых Горах</w:t>
            </w:r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Это один из «семи холмов», на которых стоит город. Откуда открывается феноменальный вид на деловой район Москва Сити, гигантский стадион Лужники, весь город у вас будет, как на ладони. Здесь вы сделаете шикарные фотографии, которые еще долго будут поражать вас своим великолепием.</w:t>
            </w:r>
          </w:p>
          <w:p w:rsidR="00A335ED" w:rsidRPr="001450BA" w:rsidRDefault="00A335ED" w:rsidP="001941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5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Экскурсия по настоящему символу города - Красной площади,</w:t>
            </w:r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Вы увидите исторические и архитектурные шедевры России: </w:t>
            </w:r>
            <w:r w:rsidRPr="00145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Покровский собор (Собор Василия Блаженного), Исторический музей, Мавзолей, ГУМ, Лобное место, памятник Минину и Пожарскому</w:t>
            </w:r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а также </w:t>
            </w:r>
            <w:r w:rsidRPr="00145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Спасскую башню!</w:t>
            </w:r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14727" w:rsidRDefault="00A335ED" w:rsidP="001941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5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Прогуляетесь по Парку «Зарядье»</w:t>
            </w:r>
            <w:r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 Вы увидите главную достопримечательность парка - Парящий мост в виде 140-метровой дуги над Москвой-рекой, сложнейшее инженерное сооружение, откуда открывается незабываемый вид на Красную площадь и Кремль! </w:t>
            </w:r>
          </w:p>
          <w:p w:rsidR="00A335ED" w:rsidRPr="001450BA" w:rsidRDefault="00A335ED" w:rsidP="001941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5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Обед. </w:t>
            </w:r>
          </w:p>
          <w:p w:rsidR="00A335ED" w:rsidRPr="001450BA" w:rsidRDefault="00714727" w:rsidP="00630EB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3E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Размещение в гостинице</w:t>
            </w:r>
            <w:r w:rsidR="00630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="00A335ED" w:rsidRPr="001450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Свободное время.</w:t>
            </w:r>
          </w:p>
        </w:tc>
      </w:tr>
      <w:tr w:rsidR="00A335ED" w:rsidRPr="00B57A87" w:rsidTr="002A2ED8">
        <w:trPr>
          <w:trHeight w:val="3096"/>
        </w:trPr>
        <w:tc>
          <w:tcPr>
            <w:tcW w:w="851" w:type="dxa"/>
            <w:shd w:val="clear" w:color="auto" w:fill="auto"/>
          </w:tcPr>
          <w:p w:rsidR="00A335ED" w:rsidRPr="00C00D3C" w:rsidRDefault="00A335ED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A335ED" w:rsidRPr="00C00D3C" w:rsidRDefault="00A335ED" w:rsidP="005B169F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613F59" w:rsidRDefault="00613F59" w:rsidP="00FF7CAD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6D5493" w:rsidRDefault="006D5493" w:rsidP="00FF7CAD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613F59" w:rsidRPr="00C00D3C" w:rsidRDefault="00613F59" w:rsidP="00FF7CAD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A335ED" w:rsidRDefault="00A335ED" w:rsidP="00FF7CAD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A16B6F" w:rsidRPr="00C00D3C" w:rsidRDefault="00A16B6F" w:rsidP="00FF7CAD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A335ED" w:rsidRPr="00C00D3C" w:rsidRDefault="00A335ED" w:rsidP="00FF7CAD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A16B6F" w:rsidRDefault="00A335ED" w:rsidP="00A16B6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83A55">
              <w:rPr>
                <w:rFonts w:ascii="Times New Roman" w:hAnsi="Times New Roman" w:cs="Times New Roman"/>
                <w:b/>
                <w:sz w:val="20"/>
              </w:rPr>
              <w:t>3 день</w:t>
            </w:r>
          </w:p>
          <w:p w:rsidR="00A16B6F" w:rsidRDefault="00A16B6F" w:rsidP="00A16B6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A335ED" w:rsidRDefault="00A335ED" w:rsidP="004669AE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A335ED" w:rsidRPr="00B83A55" w:rsidRDefault="00A335ED" w:rsidP="00FF7CAD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923" w:type="dxa"/>
          </w:tcPr>
          <w:p w:rsidR="00A16B6F" w:rsidRDefault="00A16B6F" w:rsidP="00A16B6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819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Завтрак. </w:t>
            </w:r>
            <w:r w:rsidRPr="00F819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2A2ED8" w:rsidRDefault="002A2ED8" w:rsidP="002A2ED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Переезд в центр города. </w:t>
            </w:r>
            <w:r w:rsidRPr="008047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Пешеходная экскурсия по Замоскворечью — </w:t>
            </w:r>
            <w:r w:rsidRPr="00A327B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одному из самых старых районов Москвы, бывшему московскому предместью, которое с течением времени и ростом Москвы превратилось из ремесленного района в купеческие поселения с богатыми и живописными усадьбами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:rsidR="002A2ED8" w:rsidRDefault="002A2ED8" w:rsidP="002A2ED8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284016">
              <w:rPr>
                <w:rStyle w:val="aa"/>
                <w:rFonts w:ascii="Times New Roman" w:hAnsi="Times New Roman" w:cs="Times New Roman"/>
                <w:sz w:val="20"/>
              </w:rPr>
              <w:t>Посещение Третьяковской галереи </w:t>
            </w:r>
            <w:r w:rsidRPr="00284016">
              <w:rPr>
                <w:rFonts w:ascii="Times New Roman" w:hAnsi="Times New Roman" w:cs="Times New Roman"/>
                <w:sz w:val="20"/>
              </w:rPr>
              <w:t>(по желанию, </w:t>
            </w:r>
            <w:r w:rsidRPr="00284016">
              <w:rPr>
                <w:rStyle w:val="aa"/>
                <w:rFonts w:ascii="Times New Roman" w:hAnsi="Times New Roman" w:cs="Times New Roman"/>
                <w:sz w:val="20"/>
              </w:rPr>
              <w:t>самостоятельно за доп. плату на месте</w:t>
            </w:r>
            <w:r w:rsidRPr="00284016">
              <w:rPr>
                <w:rFonts w:ascii="Times New Roman" w:hAnsi="Times New Roman" w:cs="Times New Roman"/>
                <w:sz w:val="20"/>
              </w:rPr>
              <w:t>). Отправляйтесь в Третьяковскую галерею, чтобы своими глазами увидеть те самые шедевры, которые стали символами России. Вы сможете увидеть великие полотна Репина, Васнецова и Сурикова, расшифровать тайны древних икон и бунтарского авангарда, увидеть как исторические события — от крещения Руси до социальных потрясений – находили непосредственный отклик у художников. Третьяковка не оставляет никого равнодушным!</w:t>
            </w:r>
          </w:p>
          <w:p w:rsidR="002A2ED8" w:rsidRPr="002A2ED8" w:rsidRDefault="002A2ED8" w:rsidP="002A2ED8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Возвращение в гостиницу.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Свободное время.</w:t>
            </w:r>
          </w:p>
        </w:tc>
      </w:tr>
      <w:tr w:rsidR="00A16B6F" w:rsidRPr="00B57A87" w:rsidTr="009916DF">
        <w:tc>
          <w:tcPr>
            <w:tcW w:w="851" w:type="dxa"/>
            <w:shd w:val="clear" w:color="auto" w:fill="auto"/>
          </w:tcPr>
          <w:p w:rsidR="00154403" w:rsidRDefault="00154403" w:rsidP="00154403">
            <w:pPr>
              <w:tabs>
                <w:tab w:val="center" w:pos="317"/>
              </w:tabs>
              <w:rPr>
                <w:rFonts w:ascii="Times New Roman" w:hAnsi="Times New Roman" w:cs="Times New Roman"/>
                <w:b/>
                <w:sz w:val="20"/>
              </w:rPr>
            </w:pPr>
          </w:p>
          <w:p w:rsidR="00154403" w:rsidRDefault="00154403" w:rsidP="00154403">
            <w:pPr>
              <w:tabs>
                <w:tab w:val="center" w:pos="317"/>
              </w:tabs>
              <w:rPr>
                <w:rFonts w:ascii="Times New Roman" w:hAnsi="Times New Roman" w:cs="Times New Roman"/>
                <w:b/>
                <w:sz w:val="20"/>
              </w:rPr>
            </w:pPr>
          </w:p>
          <w:p w:rsidR="00154403" w:rsidRDefault="00154403" w:rsidP="00154403">
            <w:pPr>
              <w:tabs>
                <w:tab w:val="center" w:pos="317"/>
              </w:tabs>
              <w:rPr>
                <w:rFonts w:ascii="Times New Roman" w:hAnsi="Times New Roman" w:cs="Times New Roman"/>
                <w:b/>
                <w:sz w:val="20"/>
              </w:rPr>
            </w:pPr>
          </w:p>
          <w:p w:rsidR="00154403" w:rsidRDefault="00154403" w:rsidP="00154403">
            <w:pPr>
              <w:tabs>
                <w:tab w:val="center" w:pos="317"/>
              </w:tabs>
              <w:rPr>
                <w:rFonts w:ascii="Times New Roman" w:hAnsi="Times New Roman" w:cs="Times New Roman"/>
                <w:b/>
                <w:sz w:val="20"/>
              </w:rPr>
            </w:pPr>
          </w:p>
          <w:p w:rsidR="002A2ED8" w:rsidRDefault="002A2ED8" w:rsidP="00154403">
            <w:pPr>
              <w:tabs>
                <w:tab w:val="center" w:pos="317"/>
              </w:tabs>
              <w:rPr>
                <w:rFonts w:ascii="Times New Roman" w:hAnsi="Times New Roman" w:cs="Times New Roman"/>
                <w:b/>
                <w:sz w:val="20"/>
              </w:rPr>
            </w:pPr>
          </w:p>
          <w:p w:rsidR="00B81844" w:rsidRDefault="00B81844" w:rsidP="00154403">
            <w:pPr>
              <w:tabs>
                <w:tab w:val="center" w:pos="317"/>
              </w:tabs>
              <w:rPr>
                <w:rFonts w:ascii="Times New Roman" w:hAnsi="Times New Roman" w:cs="Times New Roman"/>
                <w:b/>
                <w:sz w:val="20"/>
              </w:rPr>
            </w:pPr>
          </w:p>
          <w:p w:rsidR="00B81844" w:rsidRDefault="00B81844" w:rsidP="00154403">
            <w:pPr>
              <w:tabs>
                <w:tab w:val="center" w:pos="317"/>
              </w:tabs>
              <w:rPr>
                <w:rFonts w:ascii="Times New Roman" w:hAnsi="Times New Roman" w:cs="Times New Roman"/>
                <w:b/>
                <w:sz w:val="20"/>
              </w:rPr>
            </w:pPr>
          </w:p>
          <w:p w:rsidR="002A2ED8" w:rsidRDefault="002A2ED8" w:rsidP="00154403">
            <w:pPr>
              <w:tabs>
                <w:tab w:val="center" w:pos="317"/>
              </w:tabs>
              <w:rPr>
                <w:rFonts w:ascii="Times New Roman" w:hAnsi="Times New Roman" w:cs="Times New Roman"/>
                <w:b/>
                <w:sz w:val="20"/>
              </w:rPr>
            </w:pPr>
          </w:p>
          <w:p w:rsidR="00047F53" w:rsidRDefault="00047F53" w:rsidP="00154403">
            <w:pPr>
              <w:tabs>
                <w:tab w:val="center" w:pos="317"/>
              </w:tabs>
              <w:rPr>
                <w:rFonts w:ascii="Times New Roman" w:hAnsi="Times New Roman" w:cs="Times New Roman"/>
                <w:b/>
                <w:sz w:val="20"/>
              </w:rPr>
            </w:pPr>
          </w:p>
          <w:p w:rsidR="00A16B6F" w:rsidRDefault="00A16B6F" w:rsidP="00154403">
            <w:pPr>
              <w:tabs>
                <w:tab w:val="center" w:pos="317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 день</w:t>
            </w:r>
          </w:p>
          <w:p w:rsidR="00A16B6F" w:rsidRPr="00C00D3C" w:rsidRDefault="00A16B6F" w:rsidP="00A16B6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923" w:type="dxa"/>
          </w:tcPr>
          <w:p w:rsidR="002A2ED8" w:rsidRDefault="002A2ED8" w:rsidP="002A2E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16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Завтрак. Освобождение номеров. Выезд из гостиницы. </w:t>
            </w:r>
          </w:p>
          <w:p w:rsidR="002A2ED8" w:rsidRPr="00AD7012" w:rsidRDefault="002A2ED8" w:rsidP="002A2ED8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4C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Выезд в Ботанический сад МГУ им. Ломоносова.  Весенний фестиваль цветов в "Аптекарском огороде" (входные билеты).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A14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Старейший ботанический сад России «Аптекарский огород», заложенный Петром Первым в начале XVIII века. Здесь собраны уникальные растения из всех уголков мира, в оранжереях цветут самые большие кувшинки в мире, экзотичные орхидеи и хищные растения тропиков, а в парке растут самые старые деревья столицы!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E33B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Свободное время для самостоятельного осмотра.</w:t>
            </w:r>
          </w:p>
          <w:p w:rsidR="002A2ED8" w:rsidRDefault="002A2ED8" w:rsidP="00154403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4C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Посещение Измайловского Кремля. </w:t>
            </w:r>
            <w:r w:rsidRPr="00A14CE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Это уникальный центр культуры и развлечений, созданный на базе известного вернисажа в Измайлово. Вы полюбуетесь красочной фантазией современных строителей на историческую тему, увидите Храм Святителя Николая, полюбуетесь Дворцом русской трапезы, побываете на Русском подворье. Посещение "Музея хлеба", "Музея русской игрушки" и "Музея Дедушкин Чердак" дадут глубокие и наглядные представления о богатстве и красочности поистине народных ремёсел (за доп. плату на месте).</w:t>
            </w:r>
            <w:r w:rsidRPr="00A14C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Свободное время на территории Кремля.</w:t>
            </w:r>
          </w:p>
          <w:p w:rsidR="00154403" w:rsidRPr="002A2ED8" w:rsidRDefault="003C48CD" w:rsidP="00154403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53BF0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lastRenderedPageBreak/>
              <w:t xml:space="preserve">Выезд из Москвы в 18:29 </w:t>
            </w:r>
            <w:r w:rsidR="00444EB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(поезд 721 «Ласточка»)</w:t>
            </w:r>
            <w:r w:rsidR="004655E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</w:t>
            </w:r>
          </w:p>
          <w:p w:rsidR="004655E5" w:rsidRPr="00B53BF0" w:rsidRDefault="004655E5" w:rsidP="00FC66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Прибытие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(поезд 721 «Ласточка»)</w:t>
            </w:r>
            <w:r w:rsidRPr="004655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="00CD095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20:16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– </w:t>
            </w:r>
            <w:r w:rsidRPr="00CD09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Владимир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  <w:r w:rsidR="00CD095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21:20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– </w:t>
            </w:r>
            <w:r w:rsidR="00FC6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Вязники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  <w:r w:rsidR="00CD095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22:10 – </w:t>
            </w:r>
            <w:r w:rsidR="00CD0956" w:rsidRPr="00CD09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Дзержинск</w:t>
            </w:r>
            <w:r w:rsidR="00CD095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22:33</w:t>
            </w:r>
            <w:r w:rsidRPr="004655E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CD095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–</w:t>
            </w:r>
            <w:r w:rsidRPr="004655E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CD09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Нижний Новгород</w:t>
            </w:r>
          </w:p>
        </w:tc>
      </w:tr>
    </w:tbl>
    <w:p w:rsidR="00FD0BEC" w:rsidRDefault="00FD0BEC" w:rsidP="006F491E">
      <w:pPr>
        <w:spacing w:after="0"/>
        <w:rPr>
          <w:rFonts w:ascii="Times New Roman" w:hAnsi="Times New Roman" w:cs="Times New Roman"/>
          <w:b/>
          <w:sz w:val="20"/>
          <w:szCs w:val="18"/>
        </w:rPr>
      </w:pPr>
    </w:p>
    <w:p w:rsidR="00DB168E" w:rsidRPr="00E75374" w:rsidRDefault="00DB168E" w:rsidP="00DB168E">
      <w:pPr>
        <w:spacing w:after="0"/>
        <w:jc w:val="center"/>
        <w:rPr>
          <w:rFonts w:ascii="Times New Roman" w:hAnsi="Times New Roman" w:cs="Times New Roman"/>
          <w:sz w:val="20"/>
          <w:szCs w:val="18"/>
        </w:rPr>
      </w:pPr>
      <w:r w:rsidRPr="00E75374">
        <w:rPr>
          <w:rFonts w:ascii="Times New Roman" w:hAnsi="Times New Roman" w:cs="Times New Roman"/>
          <w:sz w:val="20"/>
          <w:szCs w:val="18"/>
        </w:rPr>
        <w:t>Стоимость тура на 1 чел., руб.</w:t>
      </w:r>
    </w:p>
    <w:tbl>
      <w:tblPr>
        <w:tblpPr w:leftFromText="180" w:rightFromText="180" w:vertAnchor="text" w:tblpY="1"/>
        <w:tblOverlap w:val="never"/>
        <w:tblW w:w="9481" w:type="dxa"/>
        <w:tblInd w:w="625" w:type="dxa"/>
        <w:tblBorders>
          <w:top w:val="single" w:sz="6" w:space="0" w:color="B5CBDD"/>
          <w:left w:val="single" w:sz="6" w:space="0" w:color="B5CBDD"/>
          <w:bottom w:val="single" w:sz="6" w:space="0" w:color="B5CBDD"/>
          <w:right w:val="single" w:sz="6" w:space="0" w:color="B5CBDD"/>
          <w:insideH w:val="single" w:sz="6" w:space="0" w:color="B5CBDD"/>
          <w:insideV w:val="single" w:sz="6" w:space="0" w:color="B5CB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1"/>
        <w:gridCol w:w="3092"/>
        <w:gridCol w:w="3038"/>
      </w:tblGrid>
      <w:tr w:rsidR="00DB168E" w:rsidRPr="00AB12F5" w:rsidTr="00FF383D">
        <w:trPr>
          <w:trHeight w:val="1048"/>
        </w:trPr>
        <w:tc>
          <w:tcPr>
            <w:tcW w:w="0" w:type="auto"/>
            <w:gridSpan w:val="3"/>
            <w:shd w:val="clear" w:color="auto" w:fill="EEEEEE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FD0BEC" w:rsidRDefault="00DB168E" w:rsidP="00FF383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B12F5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Гостиница </w:t>
            </w:r>
            <w:r w:rsidR="00630EB5" w:rsidRPr="00630EB5">
              <w:rPr>
                <w:rFonts w:ascii="Times New Roman" w:hAnsi="Times New Roman" w:cs="Times New Roman"/>
                <w:b/>
                <w:sz w:val="20"/>
                <w:szCs w:val="18"/>
              </w:rPr>
              <w:t>"Ярославская" 3***</w:t>
            </w:r>
          </w:p>
          <w:p w:rsidR="00DB168E" w:rsidRPr="00FD0BEC" w:rsidRDefault="00DB168E" w:rsidP="00FF38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AB12F5">
              <w:rPr>
                <w:rFonts w:ascii="Times New Roman" w:hAnsi="Times New Roman" w:cs="Times New Roman"/>
                <w:b/>
                <w:sz w:val="20"/>
                <w:szCs w:val="18"/>
              </w:rPr>
              <w:br/>
            </w:r>
            <w:r w:rsidRPr="00FD0BEC">
              <w:rPr>
                <w:rFonts w:ascii="Times New Roman" w:hAnsi="Times New Roman" w:cs="Times New Roman"/>
                <w:sz w:val="20"/>
                <w:szCs w:val="18"/>
              </w:rPr>
              <w:t xml:space="preserve">г. Москва, </w:t>
            </w:r>
            <w:r w:rsidR="00630EB5" w:rsidRPr="00630EB5">
              <w:rPr>
                <w:rFonts w:ascii="Times New Roman" w:hAnsi="Times New Roman" w:cs="Times New Roman"/>
                <w:sz w:val="20"/>
                <w:szCs w:val="18"/>
              </w:rPr>
              <w:t>ул. Ярославская, 8к1</w:t>
            </w:r>
          </w:p>
          <w:p w:rsidR="00DB168E" w:rsidRDefault="00DB168E" w:rsidP="00FF38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FD0BEC">
              <w:rPr>
                <w:rFonts w:ascii="Times New Roman" w:hAnsi="Times New Roman" w:cs="Times New Roman"/>
                <w:sz w:val="20"/>
                <w:szCs w:val="18"/>
              </w:rPr>
              <w:t>2-х местные номера с удобствами</w:t>
            </w:r>
          </w:p>
          <w:p w:rsidR="00717813" w:rsidRDefault="00717813" w:rsidP="00FF38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717813" w:rsidRDefault="00717813" w:rsidP="00FF383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18"/>
              </w:rPr>
            </w:pPr>
            <w:r w:rsidRPr="00717813">
              <w:rPr>
                <w:rFonts w:ascii="Times New Roman" w:hAnsi="Times New Roman" w:cs="Times New Roman"/>
                <w:b/>
                <w:i/>
                <w:iCs/>
                <w:sz w:val="20"/>
                <w:szCs w:val="18"/>
              </w:rPr>
              <w:t xml:space="preserve">Бронирование </w:t>
            </w:r>
            <w:r w:rsidR="00434ED1">
              <w:rPr>
                <w:rFonts w:ascii="Times New Roman" w:hAnsi="Times New Roman" w:cs="Times New Roman"/>
                <w:b/>
                <w:i/>
                <w:iCs/>
                <w:sz w:val="20"/>
                <w:szCs w:val="18"/>
              </w:rPr>
              <w:t xml:space="preserve">мест </w:t>
            </w:r>
            <w:r w:rsidR="009D7C47">
              <w:rPr>
                <w:rFonts w:ascii="Times New Roman" w:hAnsi="Times New Roman" w:cs="Times New Roman"/>
                <w:b/>
                <w:i/>
                <w:iCs/>
                <w:sz w:val="20"/>
                <w:szCs w:val="18"/>
              </w:rPr>
              <w:t xml:space="preserve">(туда) </w:t>
            </w:r>
            <w:r w:rsidRPr="00717813">
              <w:rPr>
                <w:rFonts w:ascii="Times New Roman" w:hAnsi="Times New Roman" w:cs="Times New Roman"/>
                <w:b/>
                <w:i/>
                <w:iCs/>
                <w:sz w:val="20"/>
                <w:szCs w:val="18"/>
              </w:rPr>
              <w:t>доступно в формате «верх-низ»</w:t>
            </w:r>
          </w:p>
          <w:p w:rsidR="00853F3A" w:rsidRPr="00DE3E61" w:rsidRDefault="00853F3A" w:rsidP="00FF383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color w:val="FF0000"/>
                <w:sz w:val="20"/>
                <w:szCs w:val="18"/>
              </w:rPr>
            </w:pPr>
            <w:r w:rsidRPr="00DE3E61">
              <w:rPr>
                <w:rFonts w:ascii="Times New Roman" w:hAnsi="Times New Roman" w:cs="Times New Roman"/>
                <w:b/>
                <w:i/>
                <w:iCs/>
                <w:color w:val="FF0000"/>
                <w:sz w:val="20"/>
                <w:szCs w:val="18"/>
              </w:rPr>
              <w:t>В</w:t>
            </w:r>
            <w:r w:rsidR="00FE3A24" w:rsidRPr="00DE3E61">
              <w:rPr>
                <w:rFonts w:ascii="Times New Roman" w:hAnsi="Times New Roman" w:cs="Times New Roman"/>
                <w:b/>
                <w:i/>
                <w:iCs/>
                <w:color w:val="FF0000"/>
                <w:sz w:val="20"/>
                <w:szCs w:val="18"/>
              </w:rPr>
              <w:t>ыбор мест на обратную дорогу НЕ</w:t>
            </w:r>
            <w:r w:rsidRPr="00DE3E61">
              <w:rPr>
                <w:rFonts w:ascii="Times New Roman" w:hAnsi="Times New Roman" w:cs="Times New Roman"/>
                <w:b/>
                <w:i/>
                <w:iCs/>
                <w:color w:val="FF0000"/>
                <w:sz w:val="20"/>
                <w:szCs w:val="18"/>
              </w:rPr>
              <w:t>ДОСТУПЕН.</w:t>
            </w:r>
          </w:p>
          <w:p w:rsidR="00853F3A" w:rsidRPr="00AB12F5" w:rsidRDefault="00853F3A" w:rsidP="00FF383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0"/>
                <w:szCs w:val="18"/>
              </w:rPr>
              <w:t>Посадка осуществляется согласно спискам у сопровождающего группы</w:t>
            </w:r>
            <w:r w:rsidR="00E62C6D">
              <w:rPr>
                <w:rFonts w:ascii="Times New Roman" w:hAnsi="Times New Roman" w:cs="Times New Roman"/>
                <w:b/>
                <w:i/>
                <w:iCs/>
                <w:sz w:val="20"/>
                <w:szCs w:val="18"/>
              </w:rPr>
              <w:t>!</w:t>
            </w:r>
          </w:p>
        </w:tc>
      </w:tr>
      <w:tr w:rsidR="006F491E" w:rsidRPr="00AB12F5" w:rsidTr="00FF383D">
        <w:trPr>
          <w:trHeight w:val="266"/>
        </w:trPr>
        <w:tc>
          <w:tcPr>
            <w:tcW w:w="3351" w:type="dxa"/>
            <w:shd w:val="clear" w:color="auto" w:fill="EEEEEE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6F491E" w:rsidRPr="00E75374" w:rsidRDefault="006F491E" w:rsidP="00FF38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E75374">
              <w:rPr>
                <w:rFonts w:ascii="Times New Roman" w:hAnsi="Times New Roman" w:cs="Times New Roman"/>
                <w:sz w:val="20"/>
                <w:szCs w:val="18"/>
              </w:rPr>
              <w:t>Категория туристов</w:t>
            </w:r>
          </w:p>
        </w:tc>
        <w:tc>
          <w:tcPr>
            <w:tcW w:w="3092" w:type="dxa"/>
            <w:shd w:val="clear" w:color="auto" w:fill="EEEEEE"/>
            <w:tcMar>
              <w:top w:w="105" w:type="dxa"/>
              <w:left w:w="120" w:type="dxa"/>
              <w:bottom w:w="105" w:type="dxa"/>
              <w:right w:w="120" w:type="dxa"/>
            </w:tcMar>
            <w:hideMark/>
          </w:tcPr>
          <w:p w:rsidR="006F491E" w:rsidRPr="00E75374" w:rsidRDefault="00434ED1" w:rsidP="00FF38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434ED1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="006F491E" w:rsidRPr="00434ED1">
              <w:rPr>
                <w:rFonts w:ascii="Times New Roman" w:hAnsi="Times New Roman" w:cs="Times New Roman"/>
                <w:b/>
                <w:sz w:val="20"/>
                <w:szCs w:val="20"/>
              </w:rPr>
              <w:t>ерхняя полка</w:t>
            </w:r>
            <w:r w:rsidR="006F491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6F491E" w:rsidRPr="001544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(поезд 036 «Нижегородец»)</w:t>
            </w:r>
          </w:p>
        </w:tc>
        <w:tc>
          <w:tcPr>
            <w:tcW w:w="3038" w:type="dxa"/>
            <w:shd w:val="clear" w:color="auto" w:fill="EEEEEE"/>
          </w:tcPr>
          <w:p w:rsidR="006F491E" w:rsidRPr="00434ED1" w:rsidRDefault="00434ED1" w:rsidP="00FF383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4ED1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="006F491E" w:rsidRPr="00434ED1">
              <w:rPr>
                <w:rFonts w:ascii="Times New Roman" w:hAnsi="Times New Roman" w:cs="Times New Roman"/>
                <w:b/>
                <w:sz w:val="20"/>
                <w:szCs w:val="20"/>
              </w:rPr>
              <w:t>ижняя полка</w:t>
            </w:r>
          </w:p>
          <w:p w:rsidR="006F491E" w:rsidRPr="00E75374" w:rsidRDefault="006F491E" w:rsidP="00FF38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1544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(поезд 036 «Нижегородец»)</w:t>
            </w:r>
          </w:p>
        </w:tc>
      </w:tr>
      <w:tr w:rsidR="006F491E" w:rsidRPr="00AB12F5" w:rsidTr="00FF383D">
        <w:trPr>
          <w:trHeight w:val="266"/>
        </w:trPr>
        <w:tc>
          <w:tcPr>
            <w:tcW w:w="3351" w:type="dxa"/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6F491E" w:rsidRPr="00FD0BEC" w:rsidRDefault="006F491E" w:rsidP="00FF383D">
            <w:pPr>
              <w:spacing w:after="0"/>
              <w:rPr>
                <w:rFonts w:ascii="Times New Roman" w:hAnsi="Times New Roman" w:cs="Times New Roman"/>
                <w:sz w:val="20"/>
                <w:szCs w:val="18"/>
              </w:rPr>
            </w:pPr>
            <w:r w:rsidRPr="00FD0BEC">
              <w:rPr>
                <w:rFonts w:ascii="Times New Roman" w:hAnsi="Times New Roman" w:cs="Times New Roman"/>
                <w:sz w:val="20"/>
                <w:szCs w:val="18"/>
              </w:rPr>
              <w:t>Взрослый, пенсионер, студент </w:t>
            </w:r>
          </w:p>
        </w:tc>
        <w:tc>
          <w:tcPr>
            <w:tcW w:w="3092" w:type="dxa"/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6F491E" w:rsidRPr="000B4772" w:rsidRDefault="00630EB5" w:rsidP="00FF38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27 800</w:t>
            </w:r>
          </w:p>
        </w:tc>
        <w:tc>
          <w:tcPr>
            <w:tcW w:w="3038" w:type="dxa"/>
            <w:shd w:val="clear" w:color="auto" w:fill="FFFFFF"/>
            <w:vAlign w:val="center"/>
          </w:tcPr>
          <w:p w:rsidR="006F491E" w:rsidRPr="000B4772" w:rsidRDefault="00630EB5" w:rsidP="00FF38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28 800</w:t>
            </w:r>
          </w:p>
        </w:tc>
      </w:tr>
      <w:tr w:rsidR="00630EB5" w:rsidRPr="00AB12F5" w:rsidTr="00FF383D">
        <w:trPr>
          <w:trHeight w:val="266"/>
        </w:trPr>
        <w:tc>
          <w:tcPr>
            <w:tcW w:w="3351" w:type="dxa"/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:rsidR="00630EB5" w:rsidRPr="00FD0BEC" w:rsidRDefault="00630EB5" w:rsidP="00FF383D">
            <w:pPr>
              <w:spacing w:after="0"/>
              <w:rPr>
                <w:rFonts w:ascii="Times New Roman" w:hAnsi="Times New Roman" w:cs="Times New Roman"/>
                <w:sz w:val="20"/>
                <w:szCs w:val="18"/>
              </w:rPr>
            </w:pPr>
            <w:r w:rsidRPr="00630EB5">
              <w:rPr>
                <w:rFonts w:ascii="Times New Roman" w:hAnsi="Times New Roman" w:cs="Times New Roman"/>
                <w:sz w:val="20"/>
                <w:szCs w:val="18"/>
              </w:rPr>
              <w:t>Ребёнок до 18 лет</w:t>
            </w:r>
          </w:p>
        </w:tc>
        <w:tc>
          <w:tcPr>
            <w:tcW w:w="3092" w:type="dxa"/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:rsidR="00630EB5" w:rsidRPr="000B4772" w:rsidRDefault="00630EB5" w:rsidP="00FF38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27 400</w:t>
            </w:r>
          </w:p>
        </w:tc>
        <w:tc>
          <w:tcPr>
            <w:tcW w:w="3038" w:type="dxa"/>
            <w:shd w:val="clear" w:color="auto" w:fill="FFFFFF"/>
            <w:vAlign w:val="center"/>
          </w:tcPr>
          <w:p w:rsidR="00630EB5" w:rsidRPr="000B4772" w:rsidRDefault="00630EB5" w:rsidP="00FF38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28 400</w:t>
            </w:r>
          </w:p>
        </w:tc>
      </w:tr>
      <w:tr w:rsidR="006F491E" w:rsidRPr="00AB12F5" w:rsidTr="00FF383D">
        <w:trPr>
          <w:trHeight w:val="266"/>
        </w:trPr>
        <w:tc>
          <w:tcPr>
            <w:tcW w:w="3351" w:type="dxa"/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6F491E" w:rsidRPr="00FD0BEC" w:rsidRDefault="006F491E" w:rsidP="00FF383D">
            <w:pPr>
              <w:spacing w:after="0"/>
              <w:rPr>
                <w:rFonts w:ascii="Times New Roman" w:hAnsi="Times New Roman" w:cs="Times New Roman"/>
                <w:sz w:val="20"/>
                <w:szCs w:val="18"/>
              </w:rPr>
            </w:pPr>
            <w:r w:rsidRPr="00FD0BEC">
              <w:rPr>
                <w:rFonts w:ascii="Times New Roman" w:hAnsi="Times New Roman" w:cs="Times New Roman"/>
                <w:sz w:val="20"/>
                <w:szCs w:val="18"/>
              </w:rPr>
              <w:t>Одноместное размещение</w:t>
            </w:r>
          </w:p>
        </w:tc>
        <w:tc>
          <w:tcPr>
            <w:tcW w:w="3092" w:type="dxa"/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6F491E" w:rsidRPr="000B4772" w:rsidRDefault="00630EB5" w:rsidP="00FF38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30 800</w:t>
            </w:r>
          </w:p>
        </w:tc>
        <w:tc>
          <w:tcPr>
            <w:tcW w:w="3038" w:type="dxa"/>
            <w:shd w:val="clear" w:color="auto" w:fill="FFFFFF"/>
            <w:vAlign w:val="center"/>
          </w:tcPr>
          <w:p w:rsidR="006F491E" w:rsidRPr="000B4772" w:rsidRDefault="00630EB5" w:rsidP="00FF38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31 800</w:t>
            </w:r>
          </w:p>
        </w:tc>
      </w:tr>
      <w:tr w:rsidR="00DB168E" w:rsidRPr="00AB12F5" w:rsidTr="00FF383D">
        <w:trPr>
          <w:trHeight w:val="266"/>
        </w:trPr>
        <w:tc>
          <w:tcPr>
            <w:tcW w:w="0" w:type="auto"/>
            <w:gridSpan w:val="3"/>
            <w:shd w:val="clear" w:color="auto" w:fill="EEEEEE"/>
            <w:tcMar>
              <w:top w:w="105" w:type="dxa"/>
              <w:left w:w="120" w:type="dxa"/>
              <w:bottom w:w="105" w:type="dxa"/>
              <w:right w:w="120" w:type="dxa"/>
            </w:tcMar>
            <w:hideMark/>
          </w:tcPr>
          <w:p w:rsidR="00DB168E" w:rsidRPr="00AB12F5" w:rsidRDefault="00DB168E" w:rsidP="00FF383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FD0BEC">
              <w:rPr>
                <w:rFonts w:ascii="Times New Roman" w:hAnsi="Times New Roman" w:cs="Times New Roman"/>
                <w:sz w:val="20"/>
                <w:szCs w:val="18"/>
              </w:rPr>
              <w:t>Возможно трехместное размещение, скидка на дополнительное место (</w:t>
            </w:r>
            <w:r w:rsidR="00AB12F5" w:rsidRPr="00FD0BEC">
              <w:rPr>
                <w:rFonts w:ascii="Times New Roman" w:hAnsi="Times New Roman" w:cs="Times New Roman"/>
                <w:sz w:val="20"/>
                <w:szCs w:val="18"/>
              </w:rPr>
              <w:t>диван</w:t>
            </w:r>
            <w:r w:rsidRPr="00FD0BEC">
              <w:rPr>
                <w:rFonts w:ascii="Times New Roman" w:hAnsi="Times New Roman" w:cs="Times New Roman"/>
                <w:sz w:val="20"/>
                <w:szCs w:val="18"/>
              </w:rPr>
              <w:t>) не предоставляется</w:t>
            </w:r>
            <w:r w:rsidRPr="00AB12F5">
              <w:rPr>
                <w:rFonts w:ascii="Times New Roman" w:hAnsi="Times New Roman" w:cs="Times New Roman"/>
                <w:b/>
                <w:sz w:val="20"/>
                <w:szCs w:val="18"/>
              </w:rPr>
              <w:t>.</w:t>
            </w:r>
          </w:p>
        </w:tc>
      </w:tr>
    </w:tbl>
    <w:p w:rsidR="00FD0BEC" w:rsidRDefault="00DB168E" w:rsidP="004F2F62">
      <w:pPr>
        <w:spacing w:after="0"/>
        <w:rPr>
          <w:rFonts w:ascii="Times New Roman" w:hAnsi="Times New Roman" w:cs="Times New Roman"/>
          <w:b/>
          <w:sz w:val="20"/>
          <w:szCs w:val="18"/>
        </w:rPr>
      </w:pPr>
      <w:r w:rsidRPr="00AB12F5">
        <w:rPr>
          <w:rFonts w:ascii="Times New Roman" w:hAnsi="Times New Roman" w:cs="Times New Roman"/>
          <w:b/>
          <w:sz w:val="20"/>
          <w:szCs w:val="18"/>
        </w:rPr>
        <w:t>  </w:t>
      </w:r>
    </w:p>
    <w:p w:rsidR="00DB168E" w:rsidRPr="00AB12F5" w:rsidRDefault="00DB168E" w:rsidP="00DB168E">
      <w:pPr>
        <w:spacing w:after="0"/>
        <w:rPr>
          <w:rFonts w:ascii="Times New Roman" w:hAnsi="Times New Roman" w:cs="Times New Roman"/>
          <w:b/>
          <w:sz w:val="20"/>
          <w:szCs w:val="18"/>
        </w:rPr>
      </w:pPr>
      <w:r w:rsidRPr="00AB12F5">
        <w:rPr>
          <w:rFonts w:ascii="Times New Roman" w:hAnsi="Times New Roman" w:cs="Times New Roman"/>
          <w:b/>
          <w:sz w:val="20"/>
          <w:szCs w:val="18"/>
        </w:rPr>
        <w:t>В стоимость входит:</w:t>
      </w:r>
    </w:p>
    <w:p w:rsidR="0047167C" w:rsidRPr="0047167C" w:rsidRDefault="0047167C" w:rsidP="0047167C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Проезд поездом (</w:t>
      </w:r>
      <w:r w:rsidR="00434ED1">
        <w:rPr>
          <w:rFonts w:ascii="Times New Roman" w:hAnsi="Times New Roman" w:cs="Times New Roman"/>
          <w:sz w:val="20"/>
          <w:szCs w:val="18"/>
        </w:rPr>
        <w:t xml:space="preserve">туда </w:t>
      </w:r>
      <w:r w:rsidRPr="0015440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036 «Нижегородец»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,</w:t>
      </w:r>
      <w:r w:rsidRPr="0047167C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  <w:r w:rsidR="00434ED1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обратно </w:t>
      </w: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>721 «Ласточка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»</w:t>
      </w:r>
      <w:r w:rsidRPr="0015440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47167C">
        <w:rPr>
          <w:rFonts w:ascii="Times New Roman" w:hAnsi="Times New Roman" w:cs="Times New Roman"/>
          <w:sz w:val="20"/>
          <w:szCs w:val="18"/>
        </w:rPr>
        <w:t>Н.</w:t>
      </w:r>
      <w:r>
        <w:rPr>
          <w:rFonts w:ascii="Times New Roman" w:hAnsi="Times New Roman" w:cs="Times New Roman"/>
          <w:sz w:val="20"/>
          <w:szCs w:val="18"/>
        </w:rPr>
        <w:t xml:space="preserve"> </w:t>
      </w:r>
      <w:r w:rsidRPr="0047167C">
        <w:rPr>
          <w:rFonts w:ascii="Times New Roman" w:hAnsi="Times New Roman" w:cs="Times New Roman"/>
          <w:sz w:val="20"/>
          <w:szCs w:val="18"/>
        </w:rPr>
        <w:t>Новгород</w:t>
      </w:r>
      <w:r>
        <w:rPr>
          <w:rFonts w:ascii="Times New Roman" w:hAnsi="Times New Roman" w:cs="Times New Roman"/>
          <w:sz w:val="20"/>
          <w:szCs w:val="18"/>
        </w:rPr>
        <w:t xml:space="preserve"> – Москва – </w:t>
      </w:r>
      <w:r w:rsidRPr="0047167C">
        <w:rPr>
          <w:rFonts w:ascii="Times New Roman" w:hAnsi="Times New Roman" w:cs="Times New Roman"/>
          <w:sz w:val="20"/>
          <w:szCs w:val="18"/>
        </w:rPr>
        <w:t>Н.</w:t>
      </w:r>
      <w:r>
        <w:rPr>
          <w:rFonts w:ascii="Times New Roman" w:hAnsi="Times New Roman" w:cs="Times New Roman"/>
          <w:sz w:val="20"/>
          <w:szCs w:val="18"/>
        </w:rPr>
        <w:t xml:space="preserve"> </w:t>
      </w:r>
      <w:r w:rsidRPr="0047167C">
        <w:rPr>
          <w:rFonts w:ascii="Times New Roman" w:hAnsi="Times New Roman" w:cs="Times New Roman"/>
          <w:sz w:val="20"/>
          <w:szCs w:val="18"/>
        </w:rPr>
        <w:t>Н</w:t>
      </w:r>
      <w:r>
        <w:rPr>
          <w:rFonts w:ascii="Times New Roman" w:hAnsi="Times New Roman" w:cs="Times New Roman"/>
          <w:sz w:val="20"/>
          <w:szCs w:val="18"/>
        </w:rPr>
        <w:t xml:space="preserve">овгород </w:t>
      </w:r>
    </w:p>
    <w:p w:rsidR="00DB168E" w:rsidRPr="00AB12F5" w:rsidRDefault="00DB168E" w:rsidP="00DB168E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18"/>
        </w:rPr>
      </w:pPr>
      <w:r w:rsidRPr="00AB12F5">
        <w:rPr>
          <w:rFonts w:ascii="Times New Roman" w:hAnsi="Times New Roman" w:cs="Times New Roman"/>
          <w:sz w:val="20"/>
          <w:szCs w:val="18"/>
        </w:rPr>
        <w:t>Проживание в гостинице, номера с удобствами</w:t>
      </w:r>
    </w:p>
    <w:p w:rsidR="00DB168E" w:rsidRPr="00AB12F5" w:rsidRDefault="003E234E" w:rsidP="00DB168E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Питание: 3</w:t>
      </w:r>
      <w:r w:rsidR="00AB12F5">
        <w:rPr>
          <w:rFonts w:ascii="Times New Roman" w:hAnsi="Times New Roman" w:cs="Times New Roman"/>
          <w:sz w:val="20"/>
          <w:szCs w:val="18"/>
        </w:rPr>
        <w:t xml:space="preserve"> завтрак</w:t>
      </w:r>
      <w:r>
        <w:rPr>
          <w:rFonts w:ascii="Times New Roman" w:hAnsi="Times New Roman" w:cs="Times New Roman"/>
          <w:sz w:val="20"/>
          <w:szCs w:val="18"/>
        </w:rPr>
        <w:t>а</w:t>
      </w:r>
      <w:r w:rsidR="00DB168E" w:rsidRPr="00AB12F5">
        <w:rPr>
          <w:rFonts w:ascii="Times New Roman" w:hAnsi="Times New Roman" w:cs="Times New Roman"/>
          <w:sz w:val="20"/>
          <w:szCs w:val="18"/>
        </w:rPr>
        <w:t>, 1 обед</w:t>
      </w:r>
    </w:p>
    <w:p w:rsidR="00DB168E" w:rsidRPr="00AB12F5" w:rsidRDefault="00DB168E" w:rsidP="00DB168E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18"/>
        </w:rPr>
      </w:pPr>
      <w:r w:rsidRPr="00AB12F5">
        <w:rPr>
          <w:rFonts w:ascii="Times New Roman" w:hAnsi="Times New Roman" w:cs="Times New Roman"/>
          <w:sz w:val="20"/>
          <w:szCs w:val="18"/>
        </w:rPr>
        <w:t>Экскурсионное обслуживание: обзорная экскурсия по Москве, Красная площадь</w:t>
      </w:r>
    </w:p>
    <w:p w:rsidR="002A2ED8" w:rsidRDefault="002A2ED8" w:rsidP="002A2ED8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Пешеходная экскурсия по Замоскворечью</w:t>
      </w:r>
    </w:p>
    <w:p w:rsidR="002A2ED8" w:rsidRDefault="002A2ED8" w:rsidP="002A2ED8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0"/>
          <w:szCs w:val="18"/>
        </w:rPr>
      </w:pPr>
      <w:r w:rsidRPr="00126974">
        <w:rPr>
          <w:rFonts w:ascii="Times New Roman" w:hAnsi="Times New Roman" w:cs="Times New Roman"/>
          <w:sz w:val="20"/>
          <w:szCs w:val="18"/>
        </w:rPr>
        <w:t>Входно</w:t>
      </w:r>
      <w:r>
        <w:rPr>
          <w:rFonts w:ascii="Times New Roman" w:hAnsi="Times New Roman" w:cs="Times New Roman"/>
          <w:sz w:val="20"/>
          <w:szCs w:val="18"/>
        </w:rPr>
        <w:t>й билет в Ботанический сад МГУ «Аптекарский огород»</w:t>
      </w:r>
    </w:p>
    <w:p w:rsidR="00FD0BEC" w:rsidRDefault="002A2ED8" w:rsidP="0010460F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0"/>
          <w:szCs w:val="18"/>
        </w:rPr>
      </w:pPr>
      <w:r w:rsidRPr="002A2ED8">
        <w:rPr>
          <w:rFonts w:ascii="Times New Roman" w:hAnsi="Times New Roman" w:cs="Times New Roman"/>
          <w:sz w:val="20"/>
          <w:szCs w:val="18"/>
        </w:rPr>
        <w:t>Посещение Измайловского Кремля</w:t>
      </w:r>
    </w:p>
    <w:p w:rsidR="00434ED1" w:rsidRPr="0010460F" w:rsidRDefault="00434ED1" w:rsidP="00434ED1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0"/>
          <w:szCs w:val="18"/>
        </w:rPr>
      </w:pPr>
      <w:r w:rsidRPr="00434ED1">
        <w:rPr>
          <w:rFonts w:ascii="Times New Roman" w:hAnsi="Times New Roman" w:cs="Times New Roman"/>
          <w:sz w:val="20"/>
          <w:szCs w:val="18"/>
        </w:rPr>
        <w:t>Страхование от ДТП</w:t>
      </w:r>
    </w:p>
    <w:p w:rsidR="00DB168E" w:rsidRPr="00AB12F5" w:rsidRDefault="00DB168E" w:rsidP="00DB168E">
      <w:pPr>
        <w:spacing w:after="0"/>
        <w:rPr>
          <w:rFonts w:ascii="Times New Roman" w:hAnsi="Times New Roman" w:cs="Times New Roman"/>
          <w:b/>
          <w:sz w:val="20"/>
          <w:szCs w:val="18"/>
        </w:rPr>
      </w:pPr>
      <w:r w:rsidRPr="00AB12F5">
        <w:rPr>
          <w:rFonts w:ascii="Times New Roman" w:hAnsi="Times New Roman" w:cs="Times New Roman"/>
          <w:b/>
          <w:sz w:val="20"/>
          <w:szCs w:val="18"/>
        </w:rPr>
        <w:t>За дополнител</w:t>
      </w:r>
      <w:r w:rsidR="006D5493">
        <w:rPr>
          <w:rFonts w:ascii="Times New Roman" w:hAnsi="Times New Roman" w:cs="Times New Roman"/>
          <w:b/>
          <w:sz w:val="20"/>
          <w:szCs w:val="18"/>
        </w:rPr>
        <w:t>ьную плату</w:t>
      </w:r>
      <w:r w:rsidRPr="00AB12F5">
        <w:rPr>
          <w:rFonts w:ascii="Times New Roman" w:hAnsi="Times New Roman" w:cs="Times New Roman"/>
          <w:b/>
          <w:sz w:val="20"/>
          <w:szCs w:val="18"/>
        </w:rPr>
        <w:t>: </w:t>
      </w:r>
    </w:p>
    <w:p w:rsidR="002A2ED8" w:rsidRPr="002A2ED8" w:rsidRDefault="002A2ED8" w:rsidP="002A2ED8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18"/>
          <w:szCs w:val="18"/>
        </w:rPr>
      </w:pPr>
      <w:r w:rsidRPr="00284016">
        <w:rPr>
          <w:rFonts w:ascii="Times New Roman" w:hAnsi="Times New Roman" w:cs="Times New Roman"/>
          <w:sz w:val="20"/>
        </w:rPr>
        <w:t xml:space="preserve">Билет в Третьяковскую галерею – </w:t>
      </w:r>
      <w:proofErr w:type="spellStart"/>
      <w:r w:rsidRPr="00284016">
        <w:rPr>
          <w:rFonts w:ascii="Times New Roman" w:hAnsi="Times New Roman" w:cs="Times New Roman"/>
          <w:sz w:val="20"/>
        </w:rPr>
        <w:t>взр</w:t>
      </w:r>
      <w:proofErr w:type="spellEnd"/>
      <w:r w:rsidRPr="00284016">
        <w:rPr>
          <w:rFonts w:ascii="Times New Roman" w:hAnsi="Times New Roman" w:cs="Times New Roman"/>
          <w:sz w:val="20"/>
        </w:rPr>
        <w:t xml:space="preserve">. - 700 руб./чел.; пенс. – 400 </w:t>
      </w:r>
      <w:proofErr w:type="spellStart"/>
      <w:r w:rsidRPr="00284016">
        <w:rPr>
          <w:rFonts w:ascii="Times New Roman" w:hAnsi="Times New Roman" w:cs="Times New Roman"/>
          <w:sz w:val="20"/>
        </w:rPr>
        <w:t>руб</w:t>
      </w:r>
      <w:proofErr w:type="spellEnd"/>
      <w:r w:rsidRPr="00284016">
        <w:rPr>
          <w:rFonts w:ascii="Times New Roman" w:hAnsi="Times New Roman" w:cs="Times New Roman"/>
          <w:sz w:val="20"/>
        </w:rPr>
        <w:t>/</w:t>
      </w:r>
      <w:r>
        <w:rPr>
          <w:rFonts w:ascii="Times New Roman" w:hAnsi="Times New Roman" w:cs="Times New Roman"/>
          <w:sz w:val="20"/>
        </w:rPr>
        <w:t xml:space="preserve"> </w:t>
      </w:r>
      <w:r w:rsidRPr="00284016">
        <w:rPr>
          <w:rFonts w:ascii="Times New Roman" w:hAnsi="Times New Roman" w:cs="Times New Roman"/>
          <w:sz w:val="20"/>
        </w:rPr>
        <w:t>чел.; школ - 350 руб./чел. (</w:t>
      </w:r>
      <w:r w:rsidRPr="00630EB5">
        <w:rPr>
          <w:rFonts w:ascii="Times New Roman" w:hAnsi="Times New Roman" w:cs="Times New Roman"/>
          <w:b/>
          <w:sz w:val="20"/>
        </w:rPr>
        <w:t>самостоятельно</w:t>
      </w:r>
      <w:r w:rsidRPr="00A10C6E">
        <w:rPr>
          <w:rFonts w:ascii="Times New Roman" w:hAnsi="Times New Roman" w:cs="Times New Roman"/>
          <w:sz w:val="20"/>
        </w:rPr>
        <w:t xml:space="preserve"> на месте / на сайте галереи)</w:t>
      </w:r>
    </w:p>
    <w:p w:rsidR="00A10C6E" w:rsidRDefault="00A10C6E" w:rsidP="00A10C6E">
      <w:pPr>
        <w:spacing w:after="0"/>
        <w:rPr>
          <w:rFonts w:ascii="Times New Roman" w:hAnsi="Times New Roman" w:cs="Times New Roman"/>
          <w:b/>
          <w:i/>
          <w:sz w:val="20"/>
          <w:szCs w:val="18"/>
        </w:rPr>
      </w:pPr>
    </w:p>
    <w:p w:rsidR="00A10C6E" w:rsidRDefault="00A10C6E" w:rsidP="00A10C6E">
      <w:pPr>
        <w:spacing w:after="0"/>
        <w:rPr>
          <w:rFonts w:ascii="Times New Roman" w:hAnsi="Times New Roman" w:cs="Times New Roman"/>
          <w:b/>
          <w:i/>
          <w:sz w:val="20"/>
          <w:szCs w:val="18"/>
        </w:rPr>
      </w:pPr>
    </w:p>
    <w:p w:rsidR="00A10C6E" w:rsidRPr="00A10C6E" w:rsidRDefault="00DB168E" w:rsidP="00A10C6E">
      <w:pPr>
        <w:spacing w:after="0"/>
        <w:rPr>
          <w:rFonts w:ascii="Times New Roman" w:hAnsi="Times New Roman" w:cs="Times New Roman"/>
          <w:b/>
          <w:i/>
          <w:sz w:val="20"/>
          <w:szCs w:val="18"/>
        </w:rPr>
      </w:pPr>
      <w:r w:rsidRPr="00A10C6E">
        <w:rPr>
          <w:rFonts w:ascii="Times New Roman" w:hAnsi="Times New Roman" w:cs="Times New Roman"/>
          <w:b/>
          <w:i/>
          <w:sz w:val="20"/>
          <w:szCs w:val="18"/>
        </w:rPr>
        <w:t>В</w:t>
      </w:r>
      <w:r w:rsidR="00AB12F5" w:rsidRPr="00A10C6E">
        <w:rPr>
          <w:rFonts w:ascii="Times New Roman" w:hAnsi="Times New Roman" w:cs="Times New Roman"/>
          <w:b/>
          <w:i/>
          <w:sz w:val="20"/>
          <w:szCs w:val="18"/>
        </w:rPr>
        <w:t>АЖНО</w:t>
      </w:r>
      <w:r w:rsidRPr="00A10C6E">
        <w:rPr>
          <w:rFonts w:ascii="Times New Roman" w:hAnsi="Times New Roman" w:cs="Times New Roman"/>
          <w:b/>
          <w:i/>
          <w:sz w:val="20"/>
          <w:szCs w:val="18"/>
        </w:rPr>
        <w:t>:</w:t>
      </w:r>
    </w:p>
    <w:p w:rsidR="00434ED1" w:rsidRPr="00A10C6E" w:rsidRDefault="00434ED1" w:rsidP="00A10C6E">
      <w:pPr>
        <w:pStyle w:val="a4"/>
        <w:numPr>
          <w:ilvl w:val="0"/>
          <w:numId w:val="10"/>
        </w:numPr>
        <w:spacing w:after="0"/>
        <w:rPr>
          <w:rFonts w:ascii="Times New Roman" w:hAnsi="Times New Roman" w:cs="Times New Roman"/>
          <w:b/>
          <w:i/>
          <w:sz w:val="20"/>
          <w:szCs w:val="18"/>
        </w:rPr>
      </w:pPr>
      <w:r w:rsidRPr="00A10C6E">
        <w:rPr>
          <w:rFonts w:ascii="Times New Roman" w:eastAsia="Times New Roman" w:hAnsi="Times New Roman" w:cs="Times New Roman"/>
          <w:b/>
          <w:bCs/>
          <w:iCs/>
          <w:sz w:val="20"/>
          <w:szCs w:val="24"/>
          <w:lang w:eastAsia="ru-RU"/>
        </w:rPr>
        <w:t xml:space="preserve">При посадке в вагон туристам необходимо предоставить оригиналы паспорта, свидетельства о рождении ребенка. </w:t>
      </w:r>
      <w:r w:rsidRPr="00A10C6E">
        <w:rPr>
          <w:rFonts w:ascii="Times New Roman" w:eastAsia="Times New Roman" w:hAnsi="Times New Roman" w:cs="Times New Roman"/>
          <w:iCs/>
          <w:sz w:val="20"/>
          <w:szCs w:val="24"/>
          <w:lang w:eastAsia="ru-RU"/>
        </w:rPr>
        <w:t>В случае отсутствия данных документов посадка туристов в вагон будет невозможна. </w:t>
      </w:r>
    </w:p>
    <w:p w:rsidR="00434ED1" w:rsidRPr="00434ED1" w:rsidRDefault="00434ED1" w:rsidP="00434ED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34ED1">
        <w:rPr>
          <w:rFonts w:ascii="Times New Roman" w:eastAsia="Times New Roman" w:hAnsi="Times New Roman" w:cs="Times New Roman"/>
          <w:iCs/>
          <w:sz w:val="20"/>
          <w:szCs w:val="24"/>
          <w:lang w:eastAsia="ru-RU"/>
        </w:rPr>
        <w:t>Время отправления поезда может быть изменено РЖД. Точное время отправления поезда уточняйте за 3 дня до отправления. Ответственность за опоздание туристов на поезд компания ООО ТК "КАПИТАЛ-ТРЭВЭЛ"  не несёт, в данном случае стоимость проездного билета не возвращается.</w:t>
      </w:r>
    </w:p>
    <w:p w:rsidR="00434ED1" w:rsidRPr="00434ED1" w:rsidRDefault="00434ED1" w:rsidP="00434ED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34ED1">
        <w:rPr>
          <w:rFonts w:ascii="Times New Roman" w:eastAsia="Times New Roman" w:hAnsi="Times New Roman" w:cs="Times New Roman"/>
          <w:iCs/>
          <w:sz w:val="20"/>
          <w:szCs w:val="24"/>
          <w:lang w:eastAsia="ru-RU"/>
        </w:rPr>
        <w:t>Женское / мужское подселение предусмотрено при 2-х местном размещении (номера с удобствами) </w:t>
      </w:r>
    </w:p>
    <w:p w:rsidR="00F058BD" w:rsidRPr="00A10C6E" w:rsidRDefault="00434ED1" w:rsidP="00A10C6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34ED1">
        <w:rPr>
          <w:rFonts w:ascii="Times New Roman" w:eastAsia="Times New Roman" w:hAnsi="Times New Roman" w:cs="Times New Roman"/>
          <w:b/>
          <w:bCs/>
          <w:iCs/>
          <w:sz w:val="20"/>
          <w:szCs w:val="24"/>
          <w:lang w:eastAsia="ru-RU"/>
        </w:rPr>
        <w:t>В случае, если не находим для Вас пару (подселение), Вы должны быть готовы доплатить за одноместное размещение либо аннулировать тур</w:t>
      </w:r>
      <w:r w:rsidRPr="00434ED1"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  <w:lang w:eastAsia="ru-RU"/>
        </w:rPr>
        <w:t>!</w:t>
      </w:r>
    </w:p>
    <w:p w:rsidR="00A10C6E" w:rsidRDefault="00A10C6E" w:rsidP="00B53BF0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18"/>
        </w:rPr>
      </w:pPr>
    </w:p>
    <w:p w:rsidR="00630EB5" w:rsidRDefault="00630EB5" w:rsidP="00B53BF0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18"/>
        </w:rPr>
      </w:pPr>
      <w:bookmarkStart w:id="0" w:name="_GoBack"/>
      <w:bookmarkEnd w:id="0"/>
    </w:p>
    <w:p w:rsidR="00300212" w:rsidRDefault="00300212" w:rsidP="00B53BF0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18"/>
        </w:rPr>
      </w:pPr>
    </w:p>
    <w:p w:rsidR="00300212" w:rsidRDefault="00300212" w:rsidP="00630EB5">
      <w:pPr>
        <w:spacing w:after="0"/>
        <w:rPr>
          <w:rFonts w:ascii="Times New Roman" w:hAnsi="Times New Roman" w:cs="Times New Roman"/>
          <w:i/>
          <w:iCs/>
          <w:sz w:val="20"/>
          <w:szCs w:val="18"/>
        </w:rPr>
      </w:pPr>
    </w:p>
    <w:p w:rsidR="00525334" w:rsidRDefault="00DB168E" w:rsidP="00B53BF0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18"/>
        </w:rPr>
      </w:pPr>
      <w:r w:rsidRPr="00FD0BEC">
        <w:rPr>
          <w:rFonts w:ascii="Times New Roman" w:hAnsi="Times New Roman" w:cs="Times New Roman"/>
          <w:i/>
          <w:iCs/>
          <w:sz w:val="20"/>
          <w:szCs w:val="18"/>
        </w:rPr>
        <w:t>Туристическая компания оставляет за собой право на незначительные изменения тура: за</w:t>
      </w:r>
      <w:r w:rsidR="00FD0BEC">
        <w:rPr>
          <w:rFonts w:ascii="Times New Roman" w:hAnsi="Times New Roman" w:cs="Times New Roman"/>
          <w:i/>
          <w:iCs/>
          <w:sz w:val="20"/>
          <w:szCs w:val="18"/>
        </w:rPr>
        <w:t xml:space="preserve">мену гостиницы </w:t>
      </w:r>
      <w:proofErr w:type="gramStart"/>
      <w:r w:rsidR="00FD0BEC">
        <w:rPr>
          <w:rFonts w:ascii="Times New Roman" w:hAnsi="Times New Roman" w:cs="Times New Roman"/>
          <w:i/>
          <w:iCs/>
          <w:sz w:val="20"/>
          <w:szCs w:val="18"/>
        </w:rPr>
        <w:t>на</w:t>
      </w:r>
      <w:proofErr w:type="gramEnd"/>
      <w:r w:rsidR="00FD0BEC">
        <w:rPr>
          <w:rFonts w:ascii="Times New Roman" w:hAnsi="Times New Roman" w:cs="Times New Roman"/>
          <w:i/>
          <w:iCs/>
          <w:sz w:val="20"/>
          <w:szCs w:val="18"/>
        </w:rPr>
        <w:t xml:space="preserve"> равнозначную,</w:t>
      </w:r>
      <w:r w:rsidR="00B53BF0">
        <w:rPr>
          <w:rFonts w:ascii="Times New Roman" w:hAnsi="Times New Roman" w:cs="Times New Roman"/>
          <w:i/>
          <w:iCs/>
          <w:sz w:val="20"/>
          <w:szCs w:val="18"/>
        </w:rPr>
        <w:t xml:space="preserve"> </w:t>
      </w:r>
    </w:p>
    <w:p w:rsidR="009C23E4" w:rsidRPr="00B53BF0" w:rsidRDefault="00DB168E" w:rsidP="00B53BF0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18"/>
        </w:rPr>
      </w:pPr>
      <w:r w:rsidRPr="00FD0BEC">
        <w:rPr>
          <w:rFonts w:ascii="Times New Roman" w:hAnsi="Times New Roman" w:cs="Times New Roman"/>
          <w:i/>
          <w:iCs/>
          <w:sz w:val="20"/>
          <w:szCs w:val="18"/>
        </w:rPr>
        <w:t>а также изменение порядка проведения экскурсий, при этом сохраняя их количество.</w:t>
      </w:r>
    </w:p>
    <w:sectPr w:rsidR="009C23E4" w:rsidRPr="00B53BF0" w:rsidSect="000E6BD0"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B383C"/>
    <w:multiLevelType w:val="multilevel"/>
    <w:tmpl w:val="231AE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7F1B82"/>
    <w:multiLevelType w:val="multilevel"/>
    <w:tmpl w:val="FBDCC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852A0F"/>
    <w:multiLevelType w:val="multilevel"/>
    <w:tmpl w:val="5B729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2A0B77"/>
    <w:multiLevelType w:val="multilevel"/>
    <w:tmpl w:val="18327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083706"/>
    <w:multiLevelType w:val="multilevel"/>
    <w:tmpl w:val="5DB68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315609"/>
    <w:multiLevelType w:val="multilevel"/>
    <w:tmpl w:val="B0CE5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99331F"/>
    <w:multiLevelType w:val="multilevel"/>
    <w:tmpl w:val="CAE41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A2583A"/>
    <w:multiLevelType w:val="multilevel"/>
    <w:tmpl w:val="02108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CE7FD9"/>
    <w:multiLevelType w:val="multilevel"/>
    <w:tmpl w:val="08945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AC4D82"/>
    <w:multiLevelType w:val="multilevel"/>
    <w:tmpl w:val="917A8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1"/>
  </w:num>
  <w:num w:numId="8">
    <w:abstractNumId w:val="9"/>
  </w:num>
  <w:num w:numId="9">
    <w:abstractNumId w:val="0"/>
  </w:num>
  <w:num w:numId="10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A87"/>
    <w:rsid w:val="000042BA"/>
    <w:rsid w:val="00030648"/>
    <w:rsid w:val="00047F53"/>
    <w:rsid w:val="0005797C"/>
    <w:rsid w:val="000B4772"/>
    <w:rsid w:val="000E00B4"/>
    <w:rsid w:val="000E46A3"/>
    <w:rsid w:val="000E6BD0"/>
    <w:rsid w:val="0010460F"/>
    <w:rsid w:val="0014313A"/>
    <w:rsid w:val="00154403"/>
    <w:rsid w:val="00155C06"/>
    <w:rsid w:val="001601F3"/>
    <w:rsid w:val="00183910"/>
    <w:rsid w:val="00195677"/>
    <w:rsid w:val="002A2ED8"/>
    <w:rsid w:val="002B223A"/>
    <w:rsid w:val="002B24DF"/>
    <w:rsid w:val="002B728C"/>
    <w:rsid w:val="002E53BA"/>
    <w:rsid w:val="00300212"/>
    <w:rsid w:val="0030723A"/>
    <w:rsid w:val="00374FEF"/>
    <w:rsid w:val="003978CA"/>
    <w:rsid w:val="003C3E69"/>
    <w:rsid w:val="003C48CD"/>
    <w:rsid w:val="003E234E"/>
    <w:rsid w:val="003E7F85"/>
    <w:rsid w:val="003F6BBB"/>
    <w:rsid w:val="00434ED1"/>
    <w:rsid w:val="00444EB3"/>
    <w:rsid w:val="00447831"/>
    <w:rsid w:val="00461781"/>
    <w:rsid w:val="004655E5"/>
    <w:rsid w:val="004669AE"/>
    <w:rsid w:val="0047167C"/>
    <w:rsid w:val="004755BD"/>
    <w:rsid w:val="004A254C"/>
    <w:rsid w:val="004F2F62"/>
    <w:rsid w:val="005002F4"/>
    <w:rsid w:val="00525334"/>
    <w:rsid w:val="005B169F"/>
    <w:rsid w:val="005B7DAD"/>
    <w:rsid w:val="005D1A86"/>
    <w:rsid w:val="005E65F4"/>
    <w:rsid w:val="005F106C"/>
    <w:rsid w:val="005F16B8"/>
    <w:rsid w:val="005F77EA"/>
    <w:rsid w:val="00606C72"/>
    <w:rsid w:val="00607B3E"/>
    <w:rsid w:val="00610BF7"/>
    <w:rsid w:val="00613F59"/>
    <w:rsid w:val="00622B34"/>
    <w:rsid w:val="00630EB5"/>
    <w:rsid w:val="00697B3C"/>
    <w:rsid w:val="006C3D3D"/>
    <w:rsid w:val="006D5493"/>
    <w:rsid w:val="006F491E"/>
    <w:rsid w:val="00714727"/>
    <w:rsid w:val="00717813"/>
    <w:rsid w:val="00731033"/>
    <w:rsid w:val="00732533"/>
    <w:rsid w:val="007462BA"/>
    <w:rsid w:val="00776295"/>
    <w:rsid w:val="00783150"/>
    <w:rsid w:val="0082053A"/>
    <w:rsid w:val="00851CAF"/>
    <w:rsid w:val="00853F3A"/>
    <w:rsid w:val="00861A28"/>
    <w:rsid w:val="00896AEE"/>
    <w:rsid w:val="008A05CD"/>
    <w:rsid w:val="008A2BB8"/>
    <w:rsid w:val="008B58AC"/>
    <w:rsid w:val="008D3A2B"/>
    <w:rsid w:val="0091493C"/>
    <w:rsid w:val="009517D8"/>
    <w:rsid w:val="009916DF"/>
    <w:rsid w:val="009A293C"/>
    <w:rsid w:val="009C23E4"/>
    <w:rsid w:val="009D7C47"/>
    <w:rsid w:val="009F4CE1"/>
    <w:rsid w:val="00A0199D"/>
    <w:rsid w:val="00A10C6E"/>
    <w:rsid w:val="00A16B6F"/>
    <w:rsid w:val="00A20CBA"/>
    <w:rsid w:val="00A335ED"/>
    <w:rsid w:val="00A81D45"/>
    <w:rsid w:val="00A85BB7"/>
    <w:rsid w:val="00AB12F5"/>
    <w:rsid w:val="00AC50D7"/>
    <w:rsid w:val="00AE105A"/>
    <w:rsid w:val="00AE1C46"/>
    <w:rsid w:val="00B301A7"/>
    <w:rsid w:val="00B53BF0"/>
    <w:rsid w:val="00B57A87"/>
    <w:rsid w:val="00B72230"/>
    <w:rsid w:val="00B81844"/>
    <w:rsid w:val="00B83A55"/>
    <w:rsid w:val="00BC7173"/>
    <w:rsid w:val="00BE239F"/>
    <w:rsid w:val="00C00D3C"/>
    <w:rsid w:val="00C15C83"/>
    <w:rsid w:val="00C23997"/>
    <w:rsid w:val="00C42058"/>
    <w:rsid w:val="00C915C4"/>
    <w:rsid w:val="00CB25F3"/>
    <w:rsid w:val="00CB46B7"/>
    <w:rsid w:val="00CC0950"/>
    <w:rsid w:val="00CD0956"/>
    <w:rsid w:val="00CD6E3F"/>
    <w:rsid w:val="00CE3DB1"/>
    <w:rsid w:val="00CE7A69"/>
    <w:rsid w:val="00CF458D"/>
    <w:rsid w:val="00D311E3"/>
    <w:rsid w:val="00D3378D"/>
    <w:rsid w:val="00D37784"/>
    <w:rsid w:val="00D41714"/>
    <w:rsid w:val="00D70D4D"/>
    <w:rsid w:val="00D854D3"/>
    <w:rsid w:val="00DB168E"/>
    <w:rsid w:val="00DC4216"/>
    <w:rsid w:val="00DE3E61"/>
    <w:rsid w:val="00E20578"/>
    <w:rsid w:val="00E4315D"/>
    <w:rsid w:val="00E62C6D"/>
    <w:rsid w:val="00E631B2"/>
    <w:rsid w:val="00E75374"/>
    <w:rsid w:val="00EA7F38"/>
    <w:rsid w:val="00EB1A1F"/>
    <w:rsid w:val="00ED12CB"/>
    <w:rsid w:val="00ED15F9"/>
    <w:rsid w:val="00EF60F5"/>
    <w:rsid w:val="00F058BD"/>
    <w:rsid w:val="00F41328"/>
    <w:rsid w:val="00F47729"/>
    <w:rsid w:val="00F71C68"/>
    <w:rsid w:val="00FB24D0"/>
    <w:rsid w:val="00FC66D5"/>
    <w:rsid w:val="00FD0BEC"/>
    <w:rsid w:val="00FE3A24"/>
    <w:rsid w:val="00FF383D"/>
    <w:rsid w:val="00FF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13A"/>
  </w:style>
  <w:style w:type="paragraph" w:styleId="2">
    <w:name w:val="heading 2"/>
    <w:basedOn w:val="a"/>
    <w:link w:val="20"/>
    <w:uiPriority w:val="9"/>
    <w:qFormat/>
    <w:rsid w:val="00AC50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50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7A87"/>
    <w:pPr>
      <w:ind w:left="720"/>
      <w:contextualSpacing/>
    </w:pPr>
  </w:style>
  <w:style w:type="character" w:styleId="a5">
    <w:name w:val="Emphasis"/>
    <w:basedOn w:val="a0"/>
    <w:uiPriority w:val="20"/>
    <w:qFormat/>
    <w:rsid w:val="000E6BD0"/>
    <w:rPr>
      <w:i/>
      <w:iCs/>
    </w:rPr>
  </w:style>
  <w:style w:type="character" w:styleId="a6">
    <w:name w:val="Hyperlink"/>
    <w:basedOn w:val="a0"/>
    <w:uiPriority w:val="99"/>
    <w:unhideWhenUsed/>
    <w:rsid w:val="00FF7CAD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851CAF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F6B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6BB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AC50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C50D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a">
    <w:name w:val="Strong"/>
    <w:basedOn w:val="a0"/>
    <w:uiPriority w:val="22"/>
    <w:qFormat/>
    <w:rsid w:val="009A293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13A"/>
  </w:style>
  <w:style w:type="paragraph" w:styleId="2">
    <w:name w:val="heading 2"/>
    <w:basedOn w:val="a"/>
    <w:link w:val="20"/>
    <w:uiPriority w:val="9"/>
    <w:qFormat/>
    <w:rsid w:val="00AC50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50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7A87"/>
    <w:pPr>
      <w:ind w:left="720"/>
      <w:contextualSpacing/>
    </w:pPr>
  </w:style>
  <w:style w:type="character" w:styleId="a5">
    <w:name w:val="Emphasis"/>
    <w:basedOn w:val="a0"/>
    <w:uiPriority w:val="20"/>
    <w:qFormat/>
    <w:rsid w:val="000E6BD0"/>
    <w:rPr>
      <w:i/>
      <w:iCs/>
    </w:rPr>
  </w:style>
  <w:style w:type="character" w:styleId="a6">
    <w:name w:val="Hyperlink"/>
    <w:basedOn w:val="a0"/>
    <w:uiPriority w:val="99"/>
    <w:unhideWhenUsed/>
    <w:rsid w:val="00FF7CAD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851CAF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F6B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6BB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AC50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C50D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a">
    <w:name w:val="Strong"/>
    <w:basedOn w:val="a0"/>
    <w:uiPriority w:val="22"/>
    <w:qFormat/>
    <w:rsid w:val="009A29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4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23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0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33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8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30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80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0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8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1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1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4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3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2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8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3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6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7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53E9E-E3B8-4733-9139-F50E56A08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898</Words>
  <Characters>5121</Characters>
  <Application>Microsoft Office Word</Application>
  <DocSecurity>0</DocSecurity>
  <Lines>42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platonova</dc:creator>
  <cp:lastModifiedBy>bolshuhina</cp:lastModifiedBy>
  <cp:revision>5</cp:revision>
  <cp:lastPrinted>2026-01-28T14:06:00Z</cp:lastPrinted>
  <dcterms:created xsi:type="dcterms:W3CDTF">2026-03-12T15:35:00Z</dcterms:created>
  <dcterms:modified xsi:type="dcterms:W3CDTF">2026-03-27T12:16:00Z</dcterms:modified>
</cp:coreProperties>
</file>