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B44DC0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B44DC0">
        <w:rPr>
          <w:color w:val="002060"/>
          <w:sz w:val="48"/>
        </w:rPr>
        <w:t>Любимые уголки Беларуси</w:t>
      </w:r>
      <w:r>
        <w:rPr>
          <w:color w:val="002060"/>
          <w:sz w:val="32"/>
        </w:rPr>
        <w:br/>
      </w:r>
      <w:r>
        <w:rPr>
          <w:sz w:val="28"/>
          <w:szCs w:val="28"/>
        </w:rPr>
        <w:t>Минск + Хатынь + Мир + Несвиж + Брест + Беловежская пуща</w:t>
      </w:r>
      <w:r>
        <w:rPr>
          <w:sz w:val="28"/>
          <w:szCs w:val="28"/>
        </w:rPr>
        <w:br/>
      </w:r>
      <w:r>
        <w:rPr>
          <w:rStyle w:val="a5"/>
        </w:rPr>
        <w:t> </w:t>
      </w:r>
      <w:r w:rsidRPr="00B44DC0">
        <w:rPr>
          <w:rStyle w:val="a5"/>
          <w:sz w:val="28"/>
        </w:rPr>
        <w:t>22.06 - 27.06.26</w:t>
      </w:r>
      <w:r w:rsidRPr="00B44DC0">
        <w:rPr>
          <w:i/>
          <w:iCs/>
          <w:sz w:val="28"/>
        </w:rPr>
        <w:t xml:space="preserve">,   </w:t>
      </w:r>
      <w:r w:rsidRPr="00B44DC0">
        <w:rPr>
          <w:rStyle w:val="a5"/>
          <w:sz w:val="28"/>
        </w:rPr>
        <w:t>13.07 - 18.07.26</w:t>
      </w:r>
      <w:r w:rsidRPr="00B44DC0">
        <w:rPr>
          <w:i/>
          <w:iCs/>
          <w:sz w:val="28"/>
        </w:rPr>
        <w:t xml:space="preserve">,   </w:t>
      </w:r>
      <w:r w:rsidRPr="00B44DC0">
        <w:rPr>
          <w:rStyle w:val="a5"/>
          <w:sz w:val="28"/>
        </w:rPr>
        <w:t>10.08 - 15.08.26</w:t>
      </w:r>
      <w:r w:rsidR="0063690C" w:rsidRPr="00B44DC0">
        <w:rPr>
          <w:color w:val="002060"/>
          <w:sz w:val="24"/>
        </w:rPr>
        <w:br/>
      </w:r>
      <w:r w:rsidR="003F32FF"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44DC0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см.на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сайте в разделе "Отправления")!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 Москва поезд 703 «Буревестник»):</w:t>
            </w:r>
          </w:p>
          <w:p w:rsidR="00B44DC0" w:rsidRPr="00B44DC0" w:rsidRDefault="00B44DC0" w:rsidP="00B44DC0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15:29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Нижний Новгород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15:53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Дзержинск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17:39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Владимир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19:37 Прибытие в Москву (ж/д вокзал Восточный). Групповой трансфер с Восточного ж/д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вокзала  на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Белорусский ж/д вокзал.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 Москва - Минск поезд 027):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23:30 - 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Москва, Белорусский вокзал</w:t>
            </w:r>
          </w:p>
          <w:p w:rsidR="00B57A87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Посадка группы в вагон осуществляется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по общим спискам,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которые выписаны на всю группу и находятся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 только у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сопровождающего.Внимание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!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Каждый участник поездки обязан иметь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при себе оригиналы документов (паспорт/свидетельство о рождении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08:57 Прибытие в Минск. Встреча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группы  на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ж/д вокзале. Завтрак в кафе. Обзорная экскурсия по Мин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Трагедия жи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ска.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 города. 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Переезд в Хатынь.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 50-ти км от Минска находится мемориальный комплекс Хатынь. Деревня Хатынь сожжена нацистами вместе с жителями весной 1943 года и стала одним из главных символов трагедии советского народа в Великой отечественной войне. Хатынь – напоминание настоящим и будущим поколениям о недопущении подобного впредь. В ходе экскурсии Вы познакомитесь с историей не только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Хатынской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трагедии, но и многих других городов и сел Беларуси в годы Великой Отечественной войны.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Заселение в гостиницу "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AD153C" w:rsidRDefault="00B44DC0" w:rsidP="00AD15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НОВИНКА! Посещение комплекса Линия Сталина. 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«Линия Сталина» – военно-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исторический  музей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под открытым небом, который был  открыт к 60-летию победы в ВОВ. Музей был открыт на основе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восстановленных  фортификационных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сооружений Минского  укрепрайона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Комплекс расположен в 20-ти километрах к северо-западу от Минска. В экспозиции собраны различные виды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вооружений:  танки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бронемашины, артиллерия, авиация,  специальная военная техника. Были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восстановлены 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ДОТы</w:t>
            </w:r>
            <w:proofErr w:type="spellEnd"/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Также вы познакомитесь со всеми видами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траншей,  окопов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противотанковых рвов. Кроме этого любой желающий, за небольшую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сумму,  сможет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выстрелить из легендарного стрелкового  вооружения Второй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Мировой.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НОВИНКА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! Музей керамики в Радошковичах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на предприятия «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Белхудожкерамика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»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окажется настоящим открытием, даже для искушенного туриста. Гости не только смогут с экскурсией посетить предприятие, но и принять участие в мастер-классе по изготовлению керамической посуды. Также посетят музей предприятия и, конечно же, фирменный магазин, где смогут купить настоящие произведения искусства по очень низким ценам!</w:t>
            </w:r>
          </w:p>
        </w:tc>
      </w:tr>
      <w:tr w:rsidR="00107C3D" w:rsidRPr="00B44DC0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6F689F" w:rsidRDefault="00B44DC0" w:rsidP="006F68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Завтрак. Переезд в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Несвиж.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Несвиж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бывшая столица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ординации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князей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Радзивиллов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-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Слуцкая брама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(городские ворота XVII в.).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Знакомство с Фарным костелом,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построенным в 1593 г. по проекту итальянского архитектора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Джованни Мария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Бернардони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распоряжению Николая Кристофа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Радзивилла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“Сиротки”: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великолепные фрески храма, находящаяся в подземелье крипта (фамильная усыпальница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Радзивиллов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- 3-я в мире по объемам захоронений) ставят эту святыню в число наиболее ценных в Беларуси.</w:t>
            </w:r>
            <w:r w:rsidR="006F689F" w:rsidRPr="006F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Экскурсия по </w:t>
            </w:r>
            <w:proofErr w:type="spellStart"/>
            <w:proofErr w:type="gram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Несвижскому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Замку</w:t>
            </w:r>
            <w:proofErr w:type="gram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XVI-XVIII веков (архитектор Джованни Мария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Бернардони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окруженного высокими земляными валами и обширными прудами. В его архитектуре переплетаются элементы ренессанса, барокко и классицизма. Экскурсия повествует об истории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династии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Радзивиллов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одного из самых влиятельных родов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Великого Княжества Литовского и Речи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Посполитой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оставивших глубокий след в культурном наследии белорусского народа и всей европейской цивилизации. </w:t>
            </w:r>
            <w:r w:rsidR="006F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Обед в кафе. Переезд в Мир. Величественный Мирский замок (внешний осмотр),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построенный в первой четверти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XVI в.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его яркий архитектурный облик, мощные стены и башни, колоритный внутренний двор оставляют незабываемые впечатления, дополняемые осмотром музейной экспозиции в северном корпусе замка.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Погружение в атмосферу жизни его владельцев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начинается с подвалов, где хранились съестные припасы и находились винные погреба, и заканчивается бальным залом, утопающим в роскоши рококо. </w:t>
            </w:r>
            <w:r w:rsidRPr="006F689F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Переезд в Брест. Заселение в гостиницу "Интурист". Свободное время.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5 день</w:t>
            </w:r>
          </w:p>
        </w:tc>
        <w:tc>
          <w:tcPr>
            <w:tcW w:w="10461" w:type="dxa"/>
          </w:tcPr>
          <w:p w:rsidR="00107C3D" w:rsidRPr="006F689F" w:rsidRDefault="00B44DC0" w:rsidP="006F68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по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БРЕСТСКОЙ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КРЕПОСТИ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"Брестс</w:t>
            </w:r>
            <w:r w:rsidR="006F689F" w:rsidRPr="006F689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кая крепость-герой</w:t>
            </w:r>
            <w:r w:rsidR="006F689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Беловежскую Пущу. Посещение вольеров с животными и обзорная экскурсия по Беловежской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пуще.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Гости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заповедной пущи увидят обитателей легендарного леса и, конечно, же знаменитого Беловежского зубра! Также гости смогут посетить кафе и приобрести па</w:t>
            </w:r>
            <w:r w:rsidR="006F689F" w:rsidRPr="006F689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мятные сувениры.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Время на обед (самостоятельно</w:t>
            </w:r>
            <w:proofErr w:type="gram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Трансфер</w:t>
            </w:r>
            <w:proofErr w:type="gramEnd"/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</w:t>
            </w:r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</w:t>
            </w:r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</w:t>
            </w:r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вокзал</w:t>
            </w:r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Pr="00F3482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19:27  Брест (Центральный) - 09:37 Москва (Белорусский вокзал). Групповой трансфер на Восточный вокзал.   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13:36 Восточный ж/д вокзал ( поезд 703 "Буревестник)     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6F689F" w:rsidRDefault="00B44DC0" w:rsidP="006F68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Прибытие (поезд 703 "Буревестник"</w:t>
            </w:r>
            <w:proofErr w:type="gramStart"/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) :</w:t>
            </w:r>
            <w:proofErr w:type="gramEnd"/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15:32 - </w:t>
            </w:r>
            <w:r w:rsidRPr="006F689F">
              <w:rPr>
                <w:rFonts w:ascii="Times New Roman" w:hAnsi="Times New Roman" w:cs="Times New Roman"/>
                <w:sz w:val="20"/>
              </w:rPr>
              <w:t>Владимир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17:22 - </w:t>
            </w:r>
            <w:r w:rsidRPr="006F689F">
              <w:rPr>
                <w:rFonts w:ascii="Times New Roman" w:hAnsi="Times New Roman" w:cs="Times New Roman"/>
                <w:sz w:val="20"/>
              </w:rPr>
              <w:t>Дзержинск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17:46 -  </w:t>
            </w:r>
            <w:proofErr w:type="spellStart"/>
            <w:r w:rsidRPr="006F689F">
              <w:rPr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547102" w:rsidRDefault="00547102" w:rsidP="00547102">
      <w:pPr>
        <w:pStyle w:val="a7"/>
      </w:pPr>
    </w:p>
    <w:p w:rsidR="00B44DC0" w:rsidRPr="00B44DC0" w:rsidRDefault="00B44DC0" w:rsidP="00B44D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тура на 1 чел.,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3263"/>
        <w:gridCol w:w="3278"/>
      </w:tblGrid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Гостиница "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Тайм" (г. Минск) / </w:t>
            </w:r>
            <w:proofErr w:type="spell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гос-ца</w:t>
            </w:r>
            <w:proofErr w:type="spellEnd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"Интурист" (г. </w:t>
            </w:r>
            <w:proofErr w:type="gramStart"/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Брест)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  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2 - 3- х местное размещение в номерах с удобствами</w:t>
            </w:r>
            <w:r w:rsidRPr="006F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F689F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Бронирование (туда) доступно в формате "верх-низ"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верхняя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ВЗРОСЛЫЙ,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F3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 </w:t>
            </w:r>
            <w:r w:rsidR="00F348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68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71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  <w:bookmarkStart w:id="0" w:name="_GoBack"/>
      <w:bookmarkEnd w:id="0"/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Проезд</w:t>
      </w: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Москва поезд 703 «Буревестник»), (Москва - Минск поезд 027) / (Брест - Москва / Москва поезд </w:t>
      </w:r>
      <w:proofErr w:type="spellStart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поезд</w:t>
      </w:r>
      <w:proofErr w:type="spellEnd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703 «Буревестник» - </w:t>
      </w:r>
      <w:proofErr w:type="spellStart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Проживание:</w:t>
      </w: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Гостиница "</w:t>
      </w:r>
      <w:proofErr w:type="spellStart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</w:t>
      </w:r>
      <w:proofErr w:type="spellEnd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Тайм" (г. Минск) / </w:t>
      </w:r>
      <w:proofErr w:type="spellStart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гос-ца</w:t>
      </w:r>
      <w:proofErr w:type="spellEnd"/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"Интурист" (г. Брест) 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Питание:</w:t>
      </w: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 завтрака, 2 обеда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обслуживание, услуги гида-экскурсовода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Страховка от ДТП </w:t>
      </w:r>
      <w:r w:rsidRPr="00B44DC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                                                                             </w:t>
      </w:r>
      <w:r w:rsidRPr="00B4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4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689F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туристам необходимо предоставить оригиналы паспорта, свидетельства о рождении ребенка. </w:t>
      </w: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</w:t>
      </w:r>
      <w:proofErr w:type="gramStart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"  не</w:t>
      </w:r>
      <w:proofErr w:type="gramEnd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несёт, в данном случае стоимость проездного билета не возвращается.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B44DC0" w:rsidRPr="00B44DC0" w:rsidRDefault="00B44DC0" w:rsidP="00B44D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равнозначную,</w:t>
      </w:r>
      <w:r w:rsidRPr="00B44DC0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br/>
      </w: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а</w:t>
      </w:r>
      <w:proofErr w:type="gramEnd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B5B8B"/>
    <w:multiLevelType w:val="multilevel"/>
    <w:tmpl w:val="63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77449"/>
    <w:multiLevelType w:val="multilevel"/>
    <w:tmpl w:val="D3A6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F5D31"/>
    <w:multiLevelType w:val="multilevel"/>
    <w:tmpl w:val="EA7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E11789"/>
    <w:multiLevelType w:val="multilevel"/>
    <w:tmpl w:val="51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24"/>
  </w:num>
  <w:num w:numId="5">
    <w:abstractNumId w:val="5"/>
  </w:num>
  <w:num w:numId="6">
    <w:abstractNumId w:val="15"/>
  </w:num>
  <w:num w:numId="7">
    <w:abstractNumId w:val="6"/>
  </w:num>
  <w:num w:numId="8">
    <w:abstractNumId w:val="0"/>
  </w:num>
  <w:num w:numId="9">
    <w:abstractNumId w:val="4"/>
  </w:num>
  <w:num w:numId="10">
    <w:abstractNumId w:val="19"/>
  </w:num>
  <w:num w:numId="11">
    <w:abstractNumId w:val="3"/>
  </w:num>
  <w:num w:numId="12">
    <w:abstractNumId w:val="1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 w:numId="19">
    <w:abstractNumId w:val="20"/>
  </w:num>
  <w:num w:numId="20">
    <w:abstractNumId w:val="25"/>
  </w:num>
  <w:num w:numId="21">
    <w:abstractNumId w:val="18"/>
  </w:num>
  <w:num w:numId="22">
    <w:abstractNumId w:val="21"/>
  </w:num>
  <w:num w:numId="23">
    <w:abstractNumId w:val="16"/>
  </w:num>
  <w:num w:numId="24">
    <w:abstractNumId w:val="23"/>
  </w:num>
  <w:num w:numId="25">
    <w:abstractNumId w:val="13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6F689F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44DC0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34822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110B9-45E6-4F71-8BEE-9ED7BDC4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1335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2026-03-06T07:22:00Z</dcterms:created>
  <dcterms:modified xsi:type="dcterms:W3CDTF">2026-03-06T07:22:00Z</dcterms:modified>
</cp:coreProperties>
</file>